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90C" w:rsidRDefault="00E7790C" w:rsidP="00E7790C">
      <w:pPr>
        <w:shd w:val="clear" w:color="auto" w:fill="FFFFFF"/>
        <w:spacing w:after="0" w:line="240" w:lineRule="auto"/>
        <w:ind w:right="17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сультация для родителей</w:t>
      </w:r>
    </w:p>
    <w:p w:rsidR="00E7790C" w:rsidRDefault="00E7790C" w:rsidP="00E7790C">
      <w:pPr>
        <w:shd w:val="clear" w:color="auto" w:fill="FFFFFF"/>
        <w:spacing w:after="0" w:line="240" w:lineRule="auto"/>
        <w:ind w:right="17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 гр. «Звёздочки» Краснова Н.Ю.</w:t>
      </w:r>
    </w:p>
    <w:p w:rsidR="00E7790C" w:rsidRPr="00E7790C" w:rsidRDefault="00E7790C" w:rsidP="00E7790C">
      <w:pPr>
        <w:shd w:val="clear" w:color="auto" w:fill="FFFFFF"/>
        <w:spacing w:after="0" w:line="240" w:lineRule="auto"/>
        <w:ind w:right="17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790C" w:rsidRDefault="00E7790C" w:rsidP="00E7790C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"Безопасность ребенка на улице"</w:t>
      </w:r>
    </w:p>
    <w:p w:rsidR="00E7790C" w:rsidRDefault="00E7790C" w:rsidP="00E7790C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512463" cy="2882021"/>
            <wp:effectExtent l="0" t="0" r="0" b="0"/>
            <wp:docPr id="1" name="Рисунок 1" descr="C:\Users\krasn\Downloads\1620945074_19-phonoteka_org-p-letnii-otdikh-fon-23-2048x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sn\Downloads\1620945074_19-phonoteka_org-p-letnii-otdikh-fon-23-2048x1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88" cy="28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0C" w:rsidRPr="00E7790C" w:rsidRDefault="00E7790C" w:rsidP="00E7790C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E7790C" w:rsidRPr="00E7790C" w:rsidRDefault="00E7790C" w:rsidP="00E7790C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ответственность у ребенка необходимо с малых лет. Чем раньше вы объясните малышу правила безопасного поведения на улице, тем вероятнее, что он не забудет науку и сможет при необходимости правильно воспользоваться этими уроками. Ваша задача – научить ребенка правильно вести себя в экстремальной обстановке.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Двор без опасностей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отовить кроху к самостоятельным «выходам в свет» стоит заранее. Так, прогуливаясь вместе с малышом, обойдите весь двор и обратите внимание на самые опасные места: </w:t>
      </w:r>
      <w:r w:rsidRPr="00E779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люки, подвалы, чердаки, строительные площадки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Важно не просто сказать: «Сюда ходить нельзя! Это опасно!» Нужно объяснить доходчиво, почему именно нельзя: в люк можно упасть, дверь подвала может кто-нибудь закрыть, и тогда ребенок останется там в заточении (если малыша заперли в подвале не нужно кричать и плакать, лучше изо всех сил стучать в дверь – так скорее кто-нибудь услышит и придет на помощь).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 опасность могут представлять даже припаркованные возле дома </w:t>
      </w:r>
      <w:r w:rsidRPr="00E779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машины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Обычно, малыши четко усваивают, что с движущимися машинами нужно быть крайне осторожными. А вот стоящий автомобиль не вызывает у них беспокойства. Расскажите ребенку, что автомобиль может внезапно поехать, и водитель не заметит малыша, который, играя в прятки, спрятался за багажником. Поэтому, нельзя бегать, и тем более прятаться вокруг машин, а если под машину закатился мячик, нужно обратиться за помощью к взрослым.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40"/>
          <w:szCs w:val="40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Правила экипировки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Одевая малыша на прогулку, проведите ревизию одежды. Лучше, чтобы она была без шнурков, которыми можно зацепиться. Желательно, чтобы обувь плотно 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фиксировалась на ноге и не «скользила». Это сделает игры ребенка более безопасными.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40"/>
          <w:szCs w:val="40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Жизнь на детской площадке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хорошо, что во дворах есть детские площадки с </w:t>
      </w:r>
      <w:r w:rsidRPr="00E7790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качелями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И как одновременно плохо, что они есть! Современные тяжелые железные конструкции обладают по истине разрушительной силой. И если такие качели на большой скорости ударят ребенка, это может закончиться плачевно. Опасность подстерегает не только крошечных несмышленышей, которые подобрались близко к качелям, пока их мамы увлеченно болтают на лавочке. И ребятишки постарше порой не могут правильно оценить безопасное расстояние. Поэтому, вы четко должны объяснить ребенку, что подходить к качелям можно только сбоку, а обходить их – на большом расстоянии. Садится и слезать нужно только тогда, когда качели остановлены, и ни в коем случае нельзя с них прыгать. Расскажите о том, к чему могут привести нарушения этих правил.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Всевозможные </w:t>
      </w:r>
      <w:r w:rsidRPr="00E7790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lang w:eastAsia="ru-RU"/>
        </w:rPr>
        <w:t>горки</w:t>
      </w:r>
      <w:r w:rsidRPr="00E7790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 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любимое развлечение ребятишек. Но мамам и папам стоит обратить внимание на их состояние, прежде чем позволить крохе скатиться с ветерком. Если поручни или бортики горки деревянные, то родителям, нужно проверить, насколько хорошо обработана поверхность, чтобы избежать заноз на детских ручках. Для ребятишек-дошкольников высота горки не должна превышать 1,2 м. Проверьте, цело ли покрытие ската горки, нет ли на нем зазубрин. С «правильной» горки кроха скатывается без остановки до самого низа и не вылетает на землю, а задерживается на специальном, приподнятом выступе. Малыш должен знать, что горки – не место для баловства. Подниматься и съезжать нужно внимательно и аккуратно, соблюдать очередь и ни в коем случае не толкать других ребятишек. Это может привести к серьезной травме. Конечно, все время стоять рядом с горкой и опекать малыша не обязательно. Но лучше не выпускать ребенка из поля зрения, чтобы вовремя отреагировать на опасное поведение детей.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Запрещать ребятишкам </w:t>
      </w:r>
      <w:r w:rsidRPr="00E7790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lang w:eastAsia="ru-RU"/>
        </w:rPr>
        <w:t>лазание по деревьям</w:t>
      </w:r>
      <w:r w:rsidRPr="00E779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штука бесполезная. Все равно, рано или поздно, они испытают окрестные деревья на прочность. А чтобы избежать падений и травм, лучше научить малыша делать это правильно. Прежде всего, для лазания подходят только старые деревья, с толстыми стволами и ветками. Молодое деревце можно легко повредить, и оно погибнет, а сам малыш, став на тонкую ветку, полетит вниз. Опираться нужно только на толстые живые ветки и, ни в коем случае, не на сухие. Стоит сначала проверить прочность ветки, а только потом на нее становиться. И еще: следите, чтобы малыш при лазании чередовал руки и ноги: например, сначала перехватил руку, потом переставил ногу. Опора на три конечности одновременно снижает опасность падения.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lang w:eastAsia="ru-RU"/>
        </w:rPr>
        <w:t>Катание на роликах или велосипеде</w:t>
      </w:r>
      <w:r w:rsidRPr="00E7790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занятия полезные во всех отношениях, но, вместе с тем, довольно опасные. Прежде всего, позаботьтесь о средствах защиты маленьких спортсменов. Всевозможные шлемы, наколенники и налокотники – это не просто модные «примочки», а то, что убережет малыша не только от разбитых коленок и ободранных ручонок, но и от травм куда более серьезных. Шлем для роллера обязательно подбирайте с примеркой. Он должен удобно сидеть на голове, закрывать лоб, но не съезжать на глаза. Будут нелишними и специальные перчатки 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 пальцев. Кататься на роликах лучше в специально отведенных для этого местах. С велосипедом проще, только обязательно учите малыша быть внимательным к «пешеходам» и не развивать большую скорость там, где есть вероятность сбить кого-то из малышей. Если вам вместе с маленьким велосипедистом нужно перейти проезжую часть, обязательно снимите его с велосипеда и переведите через дорогу за руку, ведя велосипед отдельно. И, конечно, никогда не выпускайте маленького «гонщика» из поля зрения.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40"/>
          <w:szCs w:val="40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Осторожно: незнакомец!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ваш ребенок еще слишком мал, чтобы гулять без взрослых и отпускать его одного на улицу вы пока не собираетесь, он должен четко усвоить основные правила общения с незнакомыми людьми. Большинство из нас внушает детям, что нужно быть воспитанным и вежливым по отношению к людям, не грубить и не врать. Все это, конечно, верно. Но именно тихие, воспитанные дети чаще становятся жертвами преступников. Ведь их так просто обмануть, а сами они приучены всегда говорить взрослым только правду. Как же быть, неужели нужно растить ребенка лгуном и грубияном? Грубияном растить не нужно, а вот втолковывать малышу, что среди хороших и добрых людей иногда попадаются и плохие, просто необходимо. С раннего детства ребенок должен четко знать важные правила:</w:t>
      </w:r>
    </w:p>
    <w:p w:rsidR="00E7790C" w:rsidRPr="00E7790C" w:rsidRDefault="00E7790C" w:rsidP="00E7790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разговаривай с незнакомыми людьми и ничего у них не бери.</w:t>
      </w:r>
    </w:p>
    <w:p w:rsidR="00E7790C" w:rsidRPr="00E7790C" w:rsidRDefault="00E7790C" w:rsidP="00E7790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садись в машину к незнакомцу и никуда с ним не ходи.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незнакомого человека нельзя брать </w:t>
      </w:r>
      <w:r w:rsidRPr="00E779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НИЧЕГО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ни конфеты, ни игрушки, ни подарки, ни что-то, что «нужно передать маме». В ситуации, когда ребенку предлагают пойти или поехать куда-либо с незнакомцем («посмотреть коллекцию Барби», «сняться в кино», «покормить котят» и т.п.), малыш должен отвечать только одно: «Сейчас я спрошу разрешения у мамы». Ребенок должен быть готов и к провокации со стороны незнакомца: «Я думал, что ты уже большой, а ты все у мамы разрешения спрашиваешь!» Ответ и в этом случае должен быть твердый и однозначный. Объясните малышу, </w:t>
      </w:r>
      <w:r w:rsidR="00A55874"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кто-либо схватил его за руку и куда-то тащит или пытается затолкать в машину, дозволены </w:t>
      </w:r>
      <w:r w:rsidRPr="00E7790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АБСОЛЮТНО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методы самообороны. Можно грубить, врать, лягаться, кусаться, кричать. Кстати, кричать в подобной ситуации нужно не «Помогите!», а «Это не мой папа (мама)! Меня зовут так-то, позвоните моим родителям по номеру такому-то!»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самого раннего возраста внушайте ребенку, что его тело принадлежит только ему и никто не имеет права дотрагиваться до малыша без его согласия. Старайтесь не тискать и не целовать ребенка, если он в данный момент этого не хочет. И никогда не позволяйте этого делать другим людям. Малыш должен четко знать, что никто не имеет права брать его на руки без разрешения мамы, а если такое произошло, то вполне можно вести себя не очень воспитанно: громко кричать и даже лягаться.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Внушайте </w:t>
      </w:r>
      <w:r w:rsidRPr="00E77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ребенку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вы никогда не пришлете за ним в детский сад незнакомого человека. И если что-то подобное случится, малыш не должен никуда идти с этим человеком, даже если незнакомец уверяет, что его прислала мама (папа, бабушка и т.д.). И напоминайте обо всем этом почаще, почаще, почаще! Дети так легко забывают все то, чему мы их учим...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40"/>
          <w:szCs w:val="40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lastRenderedPageBreak/>
        <w:t>Я потерялся!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 из родителей, кто хоть раз терял своего ребенка (пусть всего на пару минут), почти наверняка знакомо всеохватывающее чувство паники, которое сковывает тело и мешает трезво мыслить. Малышу, который вдруг обнаружил, что мамы или папы нет поблизости, не лучше. Ему страшно одному в толпе чужих людей. И даже если вы стараетесь не выпускать руку малыша в людных местах, ситуации, когда ребенок теряется, случаются не так уж и редко. Но, если и родители, и, главное, малыш четко знают, как вести себя в экстремальных ситуациях, беды не произойдет. Давайте научим своего кроху правильному поведению в общественных местах, чтобы нам никогда не пришлось переживать эти страшные минуты.</w:t>
      </w:r>
    </w:p>
    <w:p w:rsidR="00E7790C" w:rsidRDefault="00E7790C" w:rsidP="00E7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</w:pPr>
    </w:p>
    <w:p w:rsidR="00E7790C" w:rsidRDefault="00E7790C" w:rsidP="00E7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  <w:t>В парке, в лесу.</w:t>
      </w:r>
      <w:r w:rsidRPr="00E779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E7790C" w:rsidRPr="00E7790C" w:rsidRDefault="00E7790C" w:rsidP="00A55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 в парке – замечательная возможность приятно провести время всей семьей. И для того, чтобы такой отдых не превращался для вас в сплошную «нервотрепку», с самого раннего возраста для малыша должно быть абсолютным табу слишком далеко уходить от вас. Конечно, ходить в парке исключительно за ручку с мамой глупо. Но вот убегать и, особенно, «прятаться» от нее – абсолютно недопустимо. Малыш должен знать, что бегать и играть ему можно только там, где видно родителей, а те, в свою очередь, должны видеть его.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редки случаи, когда во время семейного пикника в лесу, пока взрослые заняты костром или приготовлением шашлыка, малыши ищут себе развлечения самостоятельно. И происходит, как в той сказке о Маше и Медведе: деревце за деревце, кустик за кустик, вот и отошли довольно далеко от лагеря. Потеряться в лесу очень легко. И очень страшно. Но если ваш малыш четко усвоил, что </w:t>
      </w:r>
      <w:r w:rsidRPr="00E779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НУЖНО ОСТАВАТЬСЯ НА МЕСТЕ,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очень быстро его отыщите. Взрослые в этом случае должны разделиться, отправившись на поиски одновременно в разных направлениях, периодически выкрикивать имя ребенка. Малыш, в свою очередь, тоже должен громко звать на помощь. Очень полезно для прогулок на природе купить ребенку хороший свисток. И в том случае, если он потерялся в лесу или парке, его свист будет отлично слышен на сотни метров.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парке или в лесу есть пруд, от вас потребуется дополнительное внимание. Причем, даже совсем небольшая глубина может представлять опасность для малыша. Не разрешайте крохе одному подходить к воде, а сделайте это вместе. Если берег пологий, малыш может поиграть у воды под вашим неустанным наблюдением. Если же берег обрывистый, ни в коем случае не выпускайте руку ребенка из своей и не подходите близко к краю.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40"/>
          <w:szCs w:val="40"/>
          <w:lang w:eastAsia="ru-RU"/>
        </w:rPr>
      </w:pPr>
      <w:r w:rsidRPr="00E7790C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Внимание, дорога!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очень важно самим всегда соблюдать </w:t>
      </w:r>
      <w:r w:rsidRPr="00E779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правила дорожного движения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Если, гуляя с ребенком, вы переходите дорогу только на зеленый свет, пользуетесь наземными и подземными пешеходными переходами, малыш с самого раннего детства усвоит, что поступать нужно именно так, а не иначе. Если же мы сами частенько пренебрегаем этими простыми правилами, все наши нравоучения будут для малыша пустым звуком. Дети во всем копируют взрослых, помните об </w:t>
      </w: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этом. Почему же ребенку нельзя перейти дорогу в неположенном месте, если то же самое делает мама, пусть и изредка? Лучше набраться терпения и подождать зеленого сигнала светофора лишнюю минуту, чем внушить ребенку, что допустимо не соблюдать правила.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Всякий раз, когда вы переходите с малышом через проезжую часть, проговаривайте алгоритм действий: «Сначала смотрим налево, доходим до середины дороги, затем смотрим направо». Приучайте малыша внимательно смотреть на дорогу даже в том случае, если вы идете на зеленый свет светофора. К сожалению, попадаются водители, для которых правила не писаны… Объясните ребенку назначение «зебры» на дороге, разберитесь, что обозначают те или иные дорожные знаки. Было бы здорово поиграть дома с игрушечными машинками и плюшевыми «пешеходами», нарисовав на листах бумаги и развесив по квартире знаки дорожного движения. Любая наука лучше запоминается в игре…</w:t>
      </w:r>
    </w:p>
    <w:p w:rsidR="00E7790C" w:rsidRPr="00E7790C" w:rsidRDefault="00E7790C" w:rsidP="00E77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родители, помните, что детская безопасность зависит от нас. Задача взрослых не только постоянно опекать и оберегать малышей. Мы просто обязаны научить их заботиться о себе. Но делать это нужно грамотно и бережно, чтобы малыш не стал воспринимать окружающий мир как враждебный, полный опасностей, бед и злых людей. Нет, мир прекрасен и удивителен, открывать его для себя интересно и весело. Просто нужно всегда быть внимательным по отношению к себе и близким. И тогда беды обойдут вас и ваших замечательных малышей стороной!</w:t>
      </w:r>
    </w:p>
    <w:p w:rsidR="000A6EE3" w:rsidRDefault="00A5587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84455</wp:posOffset>
            </wp:positionV>
            <wp:extent cx="5372100" cy="3064277"/>
            <wp:effectExtent l="0" t="0" r="0" b="3175"/>
            <wp:wrapThrough wrapText="bothSides">
              <wp:wrapPolygon edited="0">
                <wp:start x="306" y="0"/>
                <wp:lineTo x="0" y="269"/>
                <wp:lineTo x="0" y="21354"/>
                <wp:lineTo x="306" y="21488"/>
                <wp:lineTo x="21217" y="21488"/>
                <wp:lineTo x="21523" y="21354"/>
                <wp:lineTo x="21523" y="269"/>
                <wp:lineTo x="21217" y="0"/>
                <wp:lineTo x="30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64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A6EE3" w:rsidSect="00E7790C">
      <w:pgSz w:w="11906" w:h="16838"/>
      <w:pgMar w:top="1134" w:right="850" w:bottom="1134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3F93"/>
    <w:multiLevelType w:val="multilevel"/>
    <w:tmpl w:val="6510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2F7"/>
    <w:rsid w:val="000A6EE3"/>
    <w:rsid w:val="006812F7"/>
    <w:rsid w:val="00A55874"/>
    <w:rsid w:val="00E7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61396"/>
  <w15:chartTrackingRefBased/>
  <w15:docId w15:val="{E4238942-D97D-41D5-999B-644F399B3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4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1834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Краснова</dc:creator>
  <cp:keywords/>
  <dc:description/>
  <cp:lastModifiedBy>Валерия Краснова</cp:lastModifiedBy>
  <cp:revision>2</cp:revision>
  <dcterms:created xsi:type="dcterms:W3CDTF">2023-06-15T13:54:00Z</dcterms:created>
  <dcterms:modified xsi:type="dcterms:W3CDTF">2023-06-15T13:54:00Z</dcterms:modified>
</cp:coreProperties>
</file>